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848" w:rsidRDefault="002A7060">
      <w:pPr>
        <w:pStyle w:val="BodyText"/>
        <w:rPr>
          <w:rFonts w:ascii="Times New Roman"/>
        </w:rPr>
      </w:pPr>
      <w:bookmarkStart w:id="0" w:name="_GoBack"/>
      <w:bookmarkEnd w:id="0"/>
      <w:r>
        <w:rPr>
          <w:rFonts w:ascii="Times New Roman"/>
          <w:noProof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310" cy="10692130"/>
            <wp:effectExtent l="0" t="0" r="0" b="0"/>
            <wp:wrapNone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106923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A4848" w:rsidRDefault="00EA4848">
      <w:pPr>
        <w:pStyle w:val="BodyText"/>
        <w:rPr>
          <w:rFonts w:ascii="Times New Roman"/>
        </w:rPr>
      </w:pPr>
    </w:p>
    <w:p w:rsidR="00EA4848" w:rsidRDefault="00EA4848">
      <w:pPr>
        <w:pStyle w:val="BodyText"/>
        <w:spacing w:before="51"/>
        <w:rPr>
          <w:rFonts w:ascii="Times New Roman"/>
        </w:rPr>
      </w:pPr>
    </w:p>
    <w:p w:rsidR="00EA4848" w:rsidRDefault="002A7060">
      <w:pPr>
        <w:pStyle w:val="BodyText"/>
        <w:ind w:right="682"/>
        <w:jc w:val="right"/>
      </w:pPr>
      <w:r>
        <w:t>15</w:t>
      </w:r>
      <w:r>
        <w:rPr>
          <w:vertAlign w:val="superscript"/>
        </w:rPr>
        <w:t>th</w:t>
      </w:r>
      <w:r>
        <w:rPr>
          <w:spacing w:val="-12"/>
        </w:rPr>
        <w:t xml:space="preserve"> </w:t>
      </w:r>
      <w:r>
        <w:t>December,</w:t>
      </w:r>
      <w:r>
        <w:rPr>
          <w:spacing w:val="-13"/>
        </w:rPr>
        <w:t xml:space="preserve"> </w:t>
      </w:r>
      <w:r>
        <w:rPr>
          <w:spacing w:val="-4"/>
        </w:rPr>
        <w:t>2024</w:t>
      </w:r>
    </w:p>
    <w:p w:rsidR="00EA4848" w:rsidRDefault="002A7060">
      <w:pPr>
        <w:pStyle w:val="BodyText"/>
        <w:spacing w:before="184"/>
        <w:ind w:left="11"/>
      </w:pPr>
      <w:r>
        <w:t>The</w:t>
      </w:r>
      <w:r>
        <w:rPr>
          <w:spacing w:val="-1"/>
        </w:rPr>
        <w:t xml:space="preserve"> </w:t>
      </w:r>
      <w:r>
        <w:rPr>
          <w:spacing w:val="-2"/>
        </w:rPr>
        <w:t>Director,</w:t>
      </w:r>
    </w:p>
    <w:p w:rsidR="00EA4848" w:rsidRDefault="002A7060">
      <w:pPr>
        <w:pStyle w:val="BodyText"/>
        <w:spacing w:before="24" w:line="256" w:lineRule="auto"/>
        <w:ind w:left="11" w:right="5848"/>
      </w:pPr>
      <w:r>
        <w:t>Adamawa</w:t>
      </w:r>
      <w:r>
        <w:rPr>
          <w:spacing w:val="-14"/>
        </w:rPr>
        <w:t xml:space="preserve"> </w:t>
      </w:r>
      <w:r>
        <w:t>State</w:t>
      </w:r>
      <w:r>
        <w:rPr>
          <w:spacing w:val="-14"/>
        </w:rPr>
        <w:t xml:space="preserve"> </w:t>
      </w:r>
      <w:r>
        <w:t>Planning</w:t>
      </w:r>
      <w:r>
        <w:rPr>
          <w:spacing w:val="-13"/>
        </w:rPr>
        <w:t xml:space="preserve"> </w:t>
      </w:r>
      <w:r>
        <w:t xml:space="preserve">Commission, </w:t>
      </w:r>
      <w:proofErr w:type="spellStart"/>
      <w:r>
        <w:rPr>
          <w:spacing w:val="-4"/>
        </w:rPr>
        <w:t>Yola</w:t>
      </w:r>
      <w:proofErr w:type="spellEnd"/>
    </w:p>
    <w:p w:rsidR="00EA4848" w:rsidRDefault="00EA4848">
      <w:pPr>
        <w:pStyle w:val="BodyText"/>
        <w:spacing w:before="187"/>
      </w:pPr>
    </w:p>
    <w:p w:rsidR="00EA4848" w:rsidRDefault="002A7060">
      <w:pPr>
        <w:pStyle w:val="BodyText"/>
        <w:ind w:left="11"/>
      </w:pPr>
      <w:r>
        <w:t>Dear</w:t>
      </w:r>
      <w:r>
        <w:rPr>
          <w:spacing w:val="2"/>
        </w:rPr>
        <w:t xml:space="preserve"> </w:t>
      </w:r>
      <w:r>
        <w:rPr>
          <w:spacing w:val="-4"/>
        </w:rPr>
        <w:t>Sir,</w:t>
      </w:r>
    </w:p>
    <w:p w:rsidR="00EA4848" w:rsidRDefault="002A7060">
      <w:pPr>
        <w:pStyle w:val="Heading1"/>
        <w:spacing w:before="187" w:line="276" w:lineRule="auto"/>
      </w:pPr>
      <w:r>
        <w:t>A</w:t>
      </w:r>
      <w:r>
        <w:rPr>
          <w:spacing w:val="-7"/>
        </w:rPr>
        <w:t xml:space="preserve"> </w:t>
      </w:r>
      <w:r>
        <w:t>COMPREHENSIVE</w:t>
      </w:r>
      <w:r>
        <w:rPr>
          <w:spacing w:val="-7"/>
        </w:rPr>
        <w:t xml:space="preserve"> </w:t>
      </w:r>
      <w:r>
        <w:t>REPORT</w:t>
      </w:r>
      <w:r>
        <w:rPr>
          <w:spacing w:val="-7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ACTIVITY</w:t>
      </w:r>
      <w:r>
        <w:rPr>
          <w:spacing w:val="-8"/>
        </w:rPr>
        <w:t xml:space="preserve"> </w:t>
      </w:r>
      <w:r>
        <w:t>CARRIED</w:t>
      </w:r>
      <w:r>
        <w:rPr>
          <w:spacing w:val="-7"/>
        </w:rPr>
        <w:t xml:space="preserve"> </w:t>
      </w:r>
      <w:r>
        <w:t>OUT</w:t>
      </w:r>
      <w:r>
        <w:rPr>
          <w:spacing w:val="-10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HOPE</w:t>
      </w:r>
      <w:r>
        <w:rPr>
          <w:spacing w:val="-8"/>
        </w:rPr>
        <w:t xml:space="preserve"> </w:t>
      </w:r>
      <w:r>
        <w:t>FOUNDATION</w:t>
      </w:r>
      <w:r>
        <w:rPr>
          <w:spacing w:val="-7"/>
        </w:rPr>
        <w:t xml:space="preserve"> </w:t>
      </w:r>
      <w:r>
        <w:t>DEVELOPMENT INITIATIVE (HFDI)</w:t>
      </w:r>
      <w:r>
        <w:rPr>
          <w:spacing w:val="-1"/>
        </w:rPr>
        <w:t xml:space="preserve"> </w:t>
      </w:r>
      <w:r>
        <w:t>AT NYIBANGO PRIMARY SCHOOL, YOLA SOUTH, ADAMAWA STATE</w:t>
      </w:r>
    </w:p>
    <w:p w:rsidR="00EA4848" w:rsidRDefault="002A7060">
      <w:pPr>
        <w:pStyle w:val="BodyText"/>
        <w:spacing w:before="159" w:line="278" w:lineRule="auto"/>
        <w:ind w:left="11"/>
      </w:pPr>
      <w:r>
        <w:rPr>
          <w:b/>
        </w:rPr>
        <w:t>Project</w:t>
      </w:r>
      <w:r>
        <w:rPr>
          <w:b/>
          <w:spacing w:val="-5"/>
        </w:rPr>
        <w:t xml:space="preserve"> </w:t>
      </w:r>
      <w:r>
        <w:rPr>
          <w:b/>
        </w:rPr>
        <w:t>Title</w:t>
      </w:r>
      <w:r>
        <w:t>:</w:t>
      </w:r>
      <w:r>
        <w:rPr>
          <w:spacing w:val="-6"/>
        </w:rPr>
        <w:t xml:space="preserve"> </w:t>
      </w:r>
      <w:r>
        <w:t>Promoting</w:t>
      </w:r>
      <w:r>
        <w:rPr>
          <w:spacing w:val="-7"/>
        </w:rPr>
        <w:t xml:space="preserve"> </w:t>
      </w:r>
      <w:r>
        <w:t>Personal</w:t>
      </w:r>
      <w:r>
        <w:rPr>
          <w:spacing w:val="-7"/>
        </w:rPr>
        <w:t xml:space="preserve"> </w:t>
      </w:r>
      <w:r>
        <w:t>Hygiene</w:t>
      </w:r>
      <w:r>
        <w:rPr>
          <w:spacing w:val="-7"/>
        </w:rPr>
        <w:t xml:space="preserve"> </w:t>
      </w:r>
      <w:r>
        <w:t>among</w:t>
      </w:r>
      <w:r>
        <w:rPr>
          <w:spacing w:val="-7"/>
        </w:rPr>
        <w:t xml:space="preserve"> </w:t>
      </w:r>
      <w:r>
        <w:t>Pupils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proofErr w:type="spellStart"/>
      <w:r>
        <w:t>Nyibango</w:t>
      </w:r>
      <w:proofErr w:type="spellEnd"/>
      <w:r>
        <w:rPr>
          <w:spacing w:val="-6"/>
        </w:rPr>
        <w:t xml:space="preserve"> </w:t>
      </w:r>
      <w:r>
        <w:t>Primary</w:t>
      </w:r>
      <w:r>
        <w:rPr>
          <w:spacing w:val="-5"/>
        </w:rPr>
        <w:t xml:space="preserve"> </w:t>
      </w:r>
      <w:r>
        <w:t>School,</w:t>
      </w:r>
      <w:r>
        <w:rPr>
          <w:spacing w:val="-7"/>
        </w:rPr>
        <w:t xml:space="preserve"> </w:t>
      </w:r>
      <w:proofErr w:type="spellStart"/>
      <w:r>
        <w:t>Yola</w:t>
      </w:r>
      <w:proofErr w:type="spellEnd"/>
      <w:r>
        <w:rPr>
          <w:spacing w:val="-6"/>
        </w:rPr>
        <w:t xml:space="preserve"> </w:t>
      </w:r>
      <w:r>
        <w:t xml:space="preserve">South, </w:t>
      </w:r>
      <w:proofErr w:type="gramStart"/>
      <w:r>
        <w:t>Adamawa</w:t>
      </w:r>
      <w:proofErr w:type="gramEnd"/>
      <w:r>
        <w:t xml:space="preserve"> State.</w:t>
      </w:r>
    </w:p>
    <w:p w:rsidR="00EA4848" w:rsidRDefault="002A7060">
      <w:pPr>
        <w:pStyle w:val="BodyText"/>
        <w:spacing w:line="288" w:lineRule="exact"/>
        <w:ind w:left="11"/>
      </w:pPr>
      <w:r>
        <w:rPr>
          <w:b/>
        </w:rPr>
        <w:t>Date</w:t>
      </w:r>
      <w:r>
        <w:t>:</w:t>
      </w:r>
      <w:r>
        <w:rPr>
          <w:spacing w:val="-11"/>
        </w:rPr>
        <w:t xml:space="preserve"> </w:t>
      </w:r>
      <w:r>
        <w:t>14</w:t>
      </w:r>
      <w:r>
        <w:rPr>
          <w:vertAlign w:val="superscript"/>
        </w:rPr>
        <w:t>th</w:t>
      </w:r>
      <w:r>
        <w:rPr>
          <w:spacing w:val="-12"/>
        </w:rPr>
        <w:t xml:space="preserve"> </w:t>
      </w:r>
      <w:r>
        <w:t>November,</w:t>
      </w:r>
      <w:r>
        <w:rPr>
          <w:spacing w:val="-11"/>
        </w:rPr>
        <w:t xml:space="preserve"> </w:t>
      </w:r>
      <w:r>
        <w:rPr>
          <w:spacing w:val="-4"/>
        </w:rPr>
        <w:t>2024</w:t>
      </w:r>
    </w:p>
    <w:p w:rsidR="00EA4848" w:rsidRDefault="002A7060">
      <w:pPr>
        <w:pStyle w:val="BodyText"/>
        <w:spacing w:before="43"/>
        <w:ind w:left="11"/>
      </w:pPr>
      <w:r>
        <w:rPr>
          <w:b/>
        </w:rPr>
        <w:t>Location</w:t>
      </w:r>
      <w:r>
        <w:t>:</w:t>
      </w:r>
      <w:r>
        <w:rPr>
          <w:spacing w:val="-6"/>
        </w:rPr>
        <w:t xml:space="preserve"> </w:t>
      </w:r>
      <w:proofErr w:type="spellStart"/>
      <w:r>
        <w:t>Nyibango</w:t>
      </w:r>
      <w:proofErr w:type="spellEnd"/>
      <w:r>
        <w:rPr>
          <w:spacing w:val="-7"/>
        </w:rPr>
        <w:t xml:space="preserve"> </w:t>
      </w:r>
      <w:r>
        <w:t>Primary</w:t>
      </w:r>
      <w:r>
        <w:rPr>
          <w:spacing w:val="-7"/>
        </w:rPr>
        <w:t xml:space="preserve"> </w:t>
      </w:r>
      <w:r>
        <w:t>School,</w:t>
      </w:r>
      <w:r>
        <w:rPr>
          <w:spacing w:val="-8"/>
        </w:rPr>
        <w:t xml:space="preserve"> </w:t>
      </w:r>
      <w:proofErr w:type="spellStart"/>
      <w:r>
        <w:t>Yola</w:t>
      </w:r>
      <w:proofErr w:type="spellEnd"/>
      <w:r>
        <w:rPr>
          <w:spacing w:val="-7"/>
        </w:rPr>
        <w:t xml:space="preserve"> </w:t>
      </w:r>
      <w:r>
        <w:t>South,</w:t>
      </w:r>
      <w:r>
        <w:rPr>
          <w:spacing w:val="-8"/>
        </w:rPr>
        <w:t xml:space="preserve"> </w:t>
      </w:r>
      <w:r>
        <w:t>Adamawa</w:t>
      </w:r>
      <w:r>
        <w:rPr>
          <w:spacing w:val="-6"/>
        </w:rPr>
        <w:t xml:space="preserve"> </w:t>
      </w:r>
      <w:r>
        <w:rPr>
          <w:spacing w:val="-2"/>
        </w:rPr>
        <w:t>State</w:t>
      </w:r>
    </w:p>
    <w:p w:rsidR="00EA4848" w:rsidRDefault="00EA4848">
      <w:pPr>
        <w:pStyle w:val="BodyText"/>
        <w:spacing w:before="89"/>
      </w:pPr>
    </w:p>
    <w:p w:rsidR="00EA4848" w:rsidRDefault="002A7060">
      <w:pPr>
        <w:pStyle w:val="Heading1"/>
      </w:pPr>
      <w:r>
        <w:rPr>
          <w:spacing w:val="-2"/>
        </w:rPr>
        <w:t>Objective:</w:t>
      </w:r>
    </w:p>
    <w:p w:rsidR="00EA4848" w:rsidRDefault="002A7060">
      <w:pPr>
        <w:pStyle w:val="BodyText"/>
        <w:spacing w:before="45" w:line="276" w:lineRule="auto"/>
        <w:ind w:left="11" w:right="106"/>
      </w:pPr>
      <w:r>
        <w:t>The</w:t>
      </w:r>
      <w:r>
        <w:rPr>
          <w:spacing w:val="-6"/>
        </w:rPr>
        <w:t xml:space="preserve"> </w:t>
      </w:r>
      <w:r>
        <w:t>objective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activity</w:t>
      </w:r>
      <w:r>
        <w:rPr>
          <w:spacing w:val="-5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educate</w:t>
      </w:r>
      <w:r>
        <w:rPr>
          <w:spacing w:val="-7"/>
        </w:rPr>
        <w:t xml:space="preserve"> </w:t>
      </w:r>
      <w:r>
        <w:t>pupils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importance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maintaining</w:t>
      </w:r>
      <w:r>
        <w:rPr>
          <w:spacing w:val="-7"/>
        </w:rPr>
        <w:t xml:space="preserve"> </w:t>
      </w:r>
      <w:r>
        <w:t>personal hygiene and provide them with essential hygiene kits to support their well-being.</w:t>
      </w:r>
    </w:p>
    <w:p w:rsidR="00EA4848" w:rsidRDefault="00EA4848">
      <w:pPr>
        <w:pStyle w:val="BodyText"/>
        <w:spacing w:before="44"/>
      </w:pPr>
    </w:p>
    <w:p w:rsidR="00EA4848" w:rsidRDefault="002A7060">
      <w:pPr>
        <w:pStyle w:val="Heading1"/>
      </w:pPr>
      <w:r>
        <w:rPr>
          <w:spacing w:val="-2"/>
        </w:rPr>
        <w:t>Background:</w:t>
      </w:r>
    </w:p>
    <w:p w:rsidR="00EA4848" w:rsidRDefault="002A7060">
      <w:pPr>
        <w:pStyle w:val="BodyText"/>
        <w:spacing w:before="43" w:line="276" w:lineRule="auto"/>
        <w:ind w:left="11"/>
      </w:pPr>
      <w:r>
        <w:t>Personal hygiene is crucial for preventing the spread of infectious diseases and maintaining overall health.</w:t>
      </w:r>
      <w:r>
        <w:rPr>
          <w:spacing w:val="-8"/>
        </w:rPr>
        <w:t xml:space="preserve"> </w:t>
      </w:r>
      <w:r>
        <w:t>However,</w:t>
      </w:r>
      <w:r>
        <w:rPr>
          <w:spacing w:val="-9"/>
        </w:rPr>
        <w:t xml:space="preserve"> </w:t>
      </w:r>
      <w:r>
        <w:t>many</w:t>
      </w:r>
      <w:r>
        <w:rPr>
          <w:spacing w:val="-10"/>
        </w:rPr>
        <w:t xml:space="preserve"> </w:t>
      </w:r>
      <w:r>
        <w:t>pupils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underserved</w:t>
      </w:r>
      <w:r>
        <w:rPr>
          <w:spacing w:val="-8"/>
        </w:rPr>
        <w:t xml:space="preserve"> </w:t>
      </w:r>
      <w:r>
        <w:t>communities</w:t>
      </w:r>
      <w:r>
        <w:rPr>
          <w:spacing w:val="-7"/>
        </w:rPr>
        <w:t xml:space="preserve"> </w:t>
      </w:r>
      <w:r>
        <w:t>lack</w:t>
      </w:r>
      <w:r>
        <w:rPr>
          <w:spacing w:val="-8"/>
        </w:rPr>
        <w:t xml:space="preserve"> </w:t>
      </w:r>
      <w:r>
        <w:t>access</w:t>
      </w:r>
      <w:r>
        <w:rPr>
          <w:spacing w:val="-7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proper</w:t>
      </w:r>
      <w:r>
        <w:rPr>
          <w:spacing w:val="-8"/>
        </w:rPr>
        <w:t xml:space="preserve"> </w:t>
      </w:r>
      <w:r>
        <w:t>hygiene</w:t>
      </w:r>
      <w:r>
        <w:rPr>
          <w:spacing w:val="-9"/>
        </w:rPr>
        <w:t xml:space="preserve"> </w:t>
      </w:r>
      <w:r>
        <w:t>facilities</w:t>
      </w:r>
      <w:r>
        <w:rPr>
          <w:spacing w:val="-7"/>
        </w:rPr>
        <w:t xml:space="preserve"> </w:t>
      </w:r>
      <w:r>
        <w:t xml:space="preserve">and education. HFDI aims to bridge this gap by promoting hygiene practices and providing necessary </w:t>
      </w:r>
      <w:r>
        <w:rPr>
          <w:spacing w:val="-2"/>
        </w:rPr>
        <w:t>resources.</w:t>
      </w:r>
    </w:p>
    <w:p w:rsidR="00EA4848" w:rsidRDefault="00EA4848">
      <w:pPr>
        <w:pStyle w:val="BodyText"/>
        <w:spacing w:before="44"/>
      </w:pPr>
    </w:p>
    <w:p w:rsidR="00EA4848" w:rsidRDefault="002A7060">
      <w:pPr>
        <w:pStyle w:val="Heading1"/>
        <w:spacing w:before="1"/>
      </w:pPr>
      <w:r>
        <w:t>Activity</w:t>
      </w:r>
      <w:r>
        <w:rPr>
          <w:spacing w:val="-5"/>
        </w:rPr>
        <w:t xml:space="preserve"> </w:t>
      </w:r>
      <w:r>
        <w:rPr>
          <w:spacing w:val="-2"/>
        </w:rPr>
        <w:t>Details:</w:t>
      </w:r>
    </w:p>
    <w:p w:rsidR="00EA4848" w:rsidRDefault="002A7060">
      <w:pPr>
        <w:pStyle w:val="ListParagraph"/>
        <w:numPr>
          <w:ilvl w:val="0"/>
          <w:numId w:val="1"/>
        </w:numPr>
        <w:tabs>
          <w:tab w:val="left" w:pos="247"/>
        </w:tabs>
        <w:spacing w:line="278" w:lineRule="auto"/>
        <w:ind w:right="226" w:firstLine="0"/>
        <w:rPr>
          <w:sz w:val="24"/>
        </w:rPr>
      </w:pPr>
      <w:r>
        <w:rPr>
          <w:sz w:val="24"/>
        </w:rPr>
        <w:t>Hygiene</w:t>
      </w:r>
      <w:r>
        <w:rPr>
          <w:spacing w:val="-7"/>
          <w:sz w:val="24"/>
        </w:rPr>
        <w:t xml:space="preserve"> </w:t>
      </w:r>
      <w:r>
        <w:rPr>
          <w:sz w:val="24"/>
        </w:rPr>
        <w:t>Education</w:t>
      </w:r>
      <w:r>
        <w:rPr>
          <w:spacing w:val="-6"/>
          <w:sz w:val="24"/>
        </w:rPr>
        <w:t xml:space="preserve"> </w:t>
      </w:r>
      <w:r>
        <w:rPr>
          <w:sz w:val="24"/>
        </w:rPr>
        <w:t>Session:</w:t>
      </w:r>
      <w:r>
        <w:rPr>
          <w:spacing w:val="-2"/>
          <w:sz w:val="24"/>
        </w:rPr>
        <w:t xml:space="preserve"> </w:t>
      </w:r>
      <w:r>
        <w:rPr>
          <w:sz w:val="24"/>
        </w:rPr>
        <w:t>HFDI's</w:t>
      </w:r>
      <w:r>
        <w:rPr>
          <w:spacing w:val="-8"/>
          <w:sz w:val="24"/>
        </w:rPr>
        <w:t xml:space="preserve"> </w:t>
      </w:r>
      <w:r>
        <w:rPr>
          <w:sz w:val="24"/>
        </w:rPr>
        <w:t>team</w:t>
      </w:r>
      <w:r>
        <w:rPr>
          <w:spacing w:val="-7"/>
          <w:sz w:val="24"/>
        </w:rPr>
        <w:t xml:space="preserve"> </w:t>
      </w:r>
      <w:r>
        <w:rPr>
          <w:sz w:val="24"/>
        </w:rPr>
        <w:t>conducted</w:t>
      </w:r>
      <w:r>
        <w:rPr>
          <w:spacing w:val="-7"/>
          <w:sz w:val="24"/>
        </w:rPr>
        <w:t xml:space="preserve"> </w:t>
      </w:r>
      <w:r>
        <w:rPr>
          <w:sz w:val="24"/>
        </w:rPr>
        <w:t>an</w:t>
      </w:r>
      <w:r>
        <w:rPr>
          <w:spacing w:val="-7"/>
          <w:sz w:val="24"/>
        </w:rPr>
        <w:t xml:space="preserve"> </w:t>
      </w:r>
      <w:r>
        <w:rPr>
          <w:sz w:val="24"/>
        </w:rPr>
        <w:t>interactive</w:t>
      </w:r>
      <w:r>
        <w:rPr>
          <w:spacing w:val="-8"/>
          <w:sz w:val="24"/>
        </w:rPr>
        <w:t xml:space="preserve"> </w:t>
      </w:r>
      <w:r>
        <w:rPr>
          <w:sz w:val="24"/>
        </w:rPr>
        <w:t>session</w:t>
      </w:r>
      <w:r>
        <w:rPr>
          <w:spacing w:val="-6"/>
          <w:sz w:val="24"/>
        </w:rPr>
        <w:t xml:space="preserve"> </w:t>
      </w:r>
      <w:r>
        <w:rPr>
          <w:sz w:val="24"/>
        </w:rPr>
        <w:t>with</w:t>
      </w:r>
      <w:r>
        <w:rPr>
          <w:spacing w:val="-7"/>
          <w:sz w:val="24"/>
        </w:rPr>
        <w:t xml:space="preserve"> </w:t>
      </w:r>
      <w:r>
        <w:rPr>
          <w:sz w:val="24"/>
        </w:rPr>
        <w:t>50</w:t>
      </w:r>
      <w:r>
        <w:rPr>
          <w:spacing w:val="-7"/>
          <w:sz w:val="24"/>
        </w:rPr>
        <w:t xml:space="preserve"> </w:t>
      </w:r>
      <w:r>
        <w:rPr>
          <w:sz w:val="24"/>
        </w:rPr>
        <w:t>pupils,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focusing </w:t>
      </w:r>
      <w:r>
        <w:rPr>
          <w:spacing w:val="-4"/>
          <w:sz w:val="24"/>
        </w:rPr>
        <w:t>on:</w:t>
      </w:r>
    </w:p>
    <w:p w:rsidR="00EA4848" w:rsidRDefault="002A7060">
      <w:pPr>
        <w:pStyle w:val="ListParagraph"/>
        <w:numPr>
          <w:ilvl w:val="1"/>
          <w:numId w:val="1"/>
        </w:numPr>
        <w:tabs>
          <w:tab w:val="left" w:pos="358"/>
        </w:tabs>
        <w:spacing w:before="0" w:line="288" w:lineRule="exact"/>
        <w:ind w:left="358" w:hanging="129"/>
        <w:rPr>
          <w:sz w:val="24"/>
        </w:rPr>
      </w:pPr>
      <w:r>
        <w:rPr>
          <w:sz w:val="24"/>
        </w:rPr>
        <w:t>Hand</w:t>
      </w:r>
      <w:r>
        <w:rPr>
          <w:spacing w:val="-6"/>
          <w:sz w:val="24"/>
        </w:rPr>
        <w:t xml:space="preserve"> </w:t>
      </w:r>
      <w:r>
        <w:rPr>
          <w:sz w:val="24"/>
        </w:rPr>
        <w:t>washing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techniques</w:t>
      </w:r>
    </w:p>
    <w:p w:rsidR="00EA4848" w:rsidRDefault="002A7060">
      <w:pPr>
        <w:pStyle w:val="ListParagraph"/>
        <w:numPr>
          <w:ilvl w:val="1"/>
          <w:numId w:val="1"/>
        </w:numPr>
        <w:tabs>
          <w:tab w:val="left" w:pos="358"/>
        </w:tabs>
        <w:ind w:left="358" w:hanging="129"/>
        <w:rPr>
          <w:sz w:val="24"/>
        </w:rPr>
      </w:pPr>
      <w:r>
        <w:rPr>
          <w:sz w:val="24"/>
        </w:rPr>
        <w:t>Oral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hygiene</w:t>
      </w:r>
    </w:p>
    <w:p w:rsidR="00EA4848" w:rsidRDefault="002A7060">
      <w:pPr>
        <w:pStyle w:val="ListParagraph"/>
        <w:numPr>
          <w:ilvl w:val="1"/>
          <w:numId w:val="1"/>
        </w:numPr>
        <w:tabs>
          <w:tab w:val="left" w:pos="358"/>
        </w:tabs>
        <w:spacing w:before="45"/>
        <w:ind w:left="358" w:hanging="129"/>
        <w:rPr>
          <w:sz w:val="24"/>
        </w:rPr>
      </w:pPr>
      <w:r>
        <w:rPr>
          <w:sz w:val="24"/>
        </w:rPr>
        <w:t>Body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cleanliness</w:t>
      </w:r>
    </w:p>
    <w:p w:rsidR="00EA4848" w:rsidRDefault="002A7060">
      <w:pPr>
        <w:pStyle w:val="ListParagraph"/>
        <w:numPr>
          <w:ilvl w:val="1"/>
          <w:numId w:val="1"/>
        </w:numPr>
        <w:tabs>
          <w:tab w:val="left" w:pos="358"/>
        </w:tabs>
        <w:spacing w:before="44"/>
        <w:ind w:left="358" w:hanging="129"/>
        <w:rPr>
          <w:sz w:val="24"/>
        </w:rPr>
      </w:pPr>
      <w:r>
        <w:rPr>
          <w:sz w:val="24"/>
        </w:rPr>
        <w:t>Importance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clean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surroundings</w:t>
      </w:r>
    </w:p>
    <w:p w:rsidR="00EA4848" w:rsidRDefault="002A7060">
      <w:pPr>
        <w:pStyle w:val="ListParagraph"/>
        <w:numPr>
          <w:ilvl w:val="0"/>
          <w:numId w:val="1"/>
        </w:numPr>
        <w:tabs>
          <w:tab w:val="left" w:pos="247"/>
        </w:tabs>
        <w:spacing w:before="45"/>
        <w:ind w:left="247" w:hanging="236"/>
        <w:rPr>
          <w:sz w:val="24"/>
        </w:rPr>
      </w:pPr>
      <w:r>
        <w:rPr>
          <w:sz w:val="24"/>
        </w:rPr>
        <w:t>Hygiene</w:t>
      </w:r>
      <w:r>
        <w:rPr>
          <w:spacing w:val="-5"/>
          <w:sz w:val="24"/>
        </w:rPr>
        <w:t xml:space="preserve"> </w:t>
      </w:r>
      <w:r>
        <w:rPr>
          <w:sz w:val="24"/>
        </w:rPr>
        <w:t>Kit</w:t>
      </w:r>
      <w:r>
        <w:rPr>
          <w:spacing w:val="-7"/>
          <w:sz w:val="24"/>
        </w:rPr>
        <w:t xml:space="preserve"> </w:t>
      </w:r>
      <w:r>
        <w:rPr>
          <w:sz w:val="24"/>
        </w:rPr>
        <w:t>Distribution:</w:t>
      </w:r>
      <w:r>
        <w:rPr>
          <w:spacing w:val="-3"/>
          <w:sz w:val="24"/>
        </w:rPr>
        <w:t xml:space="preserve"> </w:t>
      </w:r>
      <w:r>
        <w:rPr>
          <w:sz w:val="24"/>
        </w:rPr>
        <w:t>HFDI</w:t>
      </w:r>
      <w:r>
        <w:rPr>
          <w:spacing w:val="-7"/>
          <w:sz w:val="24"/>
        </w:rPr>
        <w:t xml:space="preserve"> </w:t>
      </w:r>
      <w:r>
        <w:rPr>
          <w:sz w:val="24"/>
        </w:rPr>
        <w:t>distributed</w:t>
      </w:r>
      <w:r>
        <w:rPr>
          <w:spacing w:val="-7"/>
          <w:sz w:val="24"/>
        </w:rPr>
        <w:t xml:space="preserve"> </w:t>
      </w:r>
      <w:r>
        <w:rPr>
          <w:sz w:val="24"/>
        </w:rPr>
        <w:t>50</w:t>
      </w:r>
      <w:r>
        <w:rPr>
          <w:spacing w:val="-7"/>
          <w:sz w:val="24"/>
        </w:rPr>
        <w:t xml:space="preserve"> </w:t>
      </w:r>
      <w:r>
        <w:rPr>
          <w:sz w:val="24"/>
        </w:rPr>
        <w:t>pack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hygiene</w:t>
      </w:r>
      <w:r>
        <w:rPr>
          <w:spacing w:val="-5"/>
          <w:sz w:val="24"/>
        </w:rPr>
        <w:t xml:space="preserve"> </w:t>
      </w:r>
      <w:r>
        <w:rPr>
          <w:sz w:val="24"/>
        </w:rPr>
        <w:t>kits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containing:</w:t>
      </w:r>
    </w:p>
    <w:p w:rsidR="00EA4848" w:rsidRDefault="002A7060">
      <w:pPr>
        <w:pStyle w:val="ListParagraph"/>
        <w:numPr>
          <w:ilvl w:val="1"/>
          <w:numId w:val="1"/>
        </w:numPr>
        <w:tabs>
          <w:tab w:val="left" w:pos="358"/>
        </w:tabs>
        <w:ind w:left="358" w:hanging="129"/>
        <w:rPr>
          <w:sz w:val="24"/>
        </w:rPr>
      </w:pPr>
      <w:r>
        <w:rPr>
          <w:spacing w:val="-2"/>
          <w:sz w:val="24"/>
        </w:rPr>
        <w:t>Toothbrushes</w:t>
      </w:r>
    </w:p>
    <w:p w:rsidR="00EA4848" w:rsidRDefault="002A7060">
      <w:pPr>
        <w:pStyle w:val="ListParagraph"/>
        <w:numPr>
          <w:ilvl w:val="1"/>
          <w:numId w:val="1"/>
        </w:numPr>
        <w:tabs>
          <w:tab w:val="left" w:pos="358"/>
        </w:tabs>
        <w:ind w:left="358" w:hanging="129"/>
        <w:rPr>
          <w:sz w:val="24"/>
        </w:rPr>
      </w:pPr>
      <w:r>
        <w:rPr>
          <w:spacing w:val="-2"/>
          <w:sz w:val="24"/>
        </w:rPr>
        <w:t>Toothpaste</w:t>
      </w:r>
    </w:p>
    <w:p w:rsidR="00EA4848" w:rsidRDefault="002A7060">
      <w:pPr>
        <w:pStyle w:val="ListParagraph"/>
        <w:numPr>
          <w:ilvl w:val="1"/>
          <w:numId w:val="1"/>
        </w:numPr>
        <w:tabs>
          <w:tab w:val="left" w:pos="358"/>
        </w:tabs>
        <w:spacing w:before="46"/>
        <w:ind w:left="358" w:hanging="129"/>
        <w:rPr>
          <w:sz w:val="24"/>
        </w:rPr>
      </w:pPr>
      <w:r>
        <w:rPr>
          <w:spacing w:val="-4"/>
          <w:sz w:val="24"/>
        </w:rPr>
        <w:t>Soap</w:t>
      </w:r>
    </w:p>
    <w:p w:rsidR="00EA4848" w:rsidRDefault="002A7060">
      <w:pPr>
        <w:pStyle w:val="ListParagraph"/>
        <w:numPr>
          <w:ilvl w:val="1"/>
          <w:numId w:val="1"/>
        </w:numPr>
        <w:tabs>
          <w:tab w:val="left" w:pos="358"/>
        </w:tabs>
        <w:ind w:left="358" w:hanging="129"/>
        <w:rPr>
          <w:sz w:val="24"/>
        </w:rPr>
      </w:pPr>
      <w:r>
        <w:rPr>
          <w:sz w:val="24"/>
        </w:rPr>
        <w:t>Hand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sanitizers</w:t>
      </w:r>
    </w:p>
    <w:p w:rsidR="00EA4848" w:rsidRDefault="002A7060">
      <w:pPr>
        <w:pStyle w:val="ListParagraph"/>
        <w:numPr>
          <w:ilvl w:val="1"/>
          <w:numId w:val="1"/>
        </w:numPr>
        <w:tabs>
          <w:tab w:val="left" w:pos="358"/>
        </w:tabs>
        <w:spacing w:before="45"/>
        <w:ind w:left="358" w:hanging="129"/>
        <w:rPr>
          <w:sz w:val="24"/>
        </w:rPr>
      </w:pPr>
      <w:r>
        <w:rPr>
          <w:spacing w:val="-2"/>
          <w:sz w:val="24"/>
        </w:rPr>
        <w:t>Towels</w:t>
      </w:r>
    </w:p>
    <w:p w:rsidR="00EA4848" w:rsidRDefault="002A7060">
      <w:pPr>
        <w:pStyle w:val="ListParagraph"/>
        <w:numPr>
          <w:ilvl w:val="0"/>
          <w:numId w:val="1"/>
        </w:numPr>
        <w:tabs>
          <w:tab w:val="left" w:pos="247"/>
        </w:tabs>
        <w:spacing w:line="276" w:lineRule="auto"/>
        <w:ind w:right="96" w:firstLine="0"/>
        <w:rPr>
          <w:sz w:val="24"/>
        </w:rPr>
      </w:pPr>
      <w:r>
        <w:rPr>
          <w:sz w:val="24"/>
        </w:rPr>
        <w:t>Demonstrations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Visual</w:t>
      </w:r>
      <w:r>
        <w:rPr>
          <w:spacing w:val="-3"/>
          <w:sz w:val="24"/>
        </w:rPr>
        <w:t xml:space="preserve"> </w:t>
      </w:r>
      <w:r>
        <w:rPr>
          <w:sz w:val="24"/>
        </w:rPr>
        <w:t>Aids: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team</w:t>
      </w:r>
      <w:r>
        <w:rPr>
          <w:spacing w:val="-8"/>
          <w:sz w:val="24"/>
        </w:rPr>
        <w:t xml:space="preserve"> </w:t>
      </w:r>
      <w:r>
        <w:rPr>
          <w:sz w:val="24"/>
        </w:rPr>
        <w:t>used</w:t>
      </w:r>
      <w:r>
        <w:rPr>
          <w:spacing w:val="-6"/>
          <w:sz w:val="24"/>
        </w:rPr>
        <w:t xml:space="preserve"> </w:t>
      </w:r>
      <w:r>
        <w:rPr>
          <w:sz w:val="24"/>
        </w:rPr>
        <w:t>visual</w:t>
      </w:r>
      <w:r>
        <w:rPr>
          <w:spacing w:val="-8"/>
          <w:sz w:val="24"/>
        </w:rPr>
        <w:t xml:space="preserve"> </w:t>
      </w:r>
      <w:r>
        <w:rPr>
          <w:sz w:val="24"/>
        </w:rPr>
        <w:t>aids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demonstrations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illustrate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proper </w:t>
      </w:r>
      <w:r>
        <w:rPr>
          <w:sz w:val="24"/>
        </w:rPr>
        <w:lastRenderedPageBreak/>
        <w:t>hygiene practices.</w:t>
      </w:r>
    </w:p>
    <w:p w:rsidR="00EA4848" w:rsidRDefault="00EA4848">
      <w:pPr>
        <w:pStyle w:val="ListParagraph"/>
        <w:spacing w:line="276" w:lineRule="auto"/>
        <w:rPr>
          <w:sz w:val="24"/>
        </w:rPr>
        <w:sectPr w:rsidR="00EA484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1920" w:right="992" w:bottom="280" w:left="992" w:header="720" w:footer="720" w:gutter="0"/>
          <w:cols w:space="720"/>
        </w:sectPr>
      </w:pPr>
    </w:p>
    <w:p w:rsidR="00EA4848" w:rsidRDefault="002A7060">
      <w:pPr>
        <w:pStyle w:val="BodyText"/>
      </w:pPr>
      <w:r>
        <w:rPr>
          <w:noProof/>
        </w:rPr>
        <w:lastRenderedPageBreak/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310" cy="10692130"/>
            <wp:effectExtent l="0" t="0" r="0" b="0"/>
            <wp:wrapNone/>
            <wp:docPr id="2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106923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A4848" w:rsidRDefault="00EA4848">
      <w:pPr>
        <w:pStyle w:val="BodyText"/>
      </w:pPr>
    </w:p>
    <w:p w:rsidR="00EA4848" w:rsidRDefault="00EA4848">
      <w:pPr>
        <w:pStyle w:val="BodyText"/>
      </w:pPr>
    </w:p>
    <w:p w:rsidR="00EA4848" w:rsidRDefault="00EA4848">
      <w:pPr>
        <w:pStyle w:val="BodyText"/>
        <w:spacing w:before="216"/>
      </w:pPr>
    </w:p>
    <w:p w:rsidR="00EA4848" w:rsidRDefault="002A7060">
      <w:pPr>
        <w:pStyle w:val="Heading1"/>
      </w:pPr>
      <w:r>
        <w:rPr>
          <w:spacing w:val="-2"/>
        </w:rPr>
        <w:t>Outcomes:</w:t>
      </w:r>
    </w:p>
    <w:p w:rsidR="00EA4848" w:rsidRDefault="002A7060">
      <w:pPr>
        <w:pStyle w:val="ListParagraph"/>
        <w:numPr>
          <w:ilvl w:val="0"/>
          <w:numId w:val="2"/>
        </w:numPr>
        <w:tabs>
          <w:tab w:val="left" w:pos="246"/>
        </w:tabs>
        <w:spacing w:before="21" w:line="259" w:lineRule="auto"/>
        <w:ind w:right="1078" w:firstLine="0"/>
        <w:rPr>
          <w:sz w:val="24"/>
        </w:rPr>
      </w:pPr>
      <w:r>
        <w:rPr>
          <w:sz w:val="24"/>
        </w:rPr>
        <w:t>Improved</w:t>
      </w:r>
      <w:r>
        <w:rPr>
          <w:spacing w:val="-9"/>
          <w:sz w:val="24"/>
        </w:rPr>
        <w:t xml:space="preserve"> </w:t>
      </w:r>
      <w:r>
        <w:rPr>
          <w:sz w:val="24"/>
        </w:rPr>
        <w:t>knowledge:</w:t>
      </w:r>
      <w:r>
        <w:rPr>
          <w:spacing w:val="-12"/>
          <w:sz w:val="24"/>
        </w:rPr>
        <w:t xml:space="preserve"> </w:t>
      </w:r>
      <w:r>
        <w:rPr>
          <w:sz w:val="24"/>
        </w:rPr>
        <w:t>Pupils</w:t>
      </w:r>
      <w:r>
        <w:rPr>
          <w:spacing w:val="-12"/>
          <w:sz w:val="24"/>
        </w:rPr>
        <w:t xml:space="preserve"> </w:t>
      </w:r>
      <w:r>
        <w:rPr>
          <w:sz w:val="24"/>
        </w:rPr>
        <w:t>demonstrated</w:t>
      </w:r>
      <w:r>
        <w:rPr>
          <w:spacing w:val="-11"/>
          <w:sz w:val="24"/>
        </w:rPr>
        <w:t xml:space="preserve"> </w:t>
      </w:r>
      <w:r>
        <w:rPr>
          <w:sz w:val="24"/>
        </w:rPr>
        <w:t>increased</w:t>
      </w:r>
      <w:r>
        <w:rPr>
          <w:spacing w:val="-11"/>
          <w:sz w:val="24"/>
        </w:rPr>
        <w:t xml:space="preserve"> </w:t>
      </w:r>
      <w:r>
        <w:rPr>
          <w:sz w:val="24"/>
        </w:rPr>
        <w:t>understanding</w:t>
      </w:r>
      <w:r>
        <w:rPr>
          <w:spacing w:val="-12"/>
          <w:sz w:val="24"/>
        </w:rPr>
        <w:t xml:space="preserve"> </w:t>
      </w:r>
      <w:r>
        <w:rPr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z w:val="24"/>
        </w:rPr>
        <w:t>personal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hygiene </w:t>
      </w:r>
      <w:r>
        <w:rPr>
          <w:spacing w:val="-2"/>
          <w:sz w:val="24"/>
        </w:rPr>
        <w:t>importance.</w:t>
      </w:r>
    </w:p>
    <w:p w:rsidR="00EA4848" w:rsidRDefault="002A7060">
      <w:pPr>
        <w:pStyle w:val="ListParagraph"/>
        <w:numPr>
          <w:ilvl w:val="0"/>
          <w:numId w:val="2"/>
        </w:numPr>
        <w:tabs>
          <w:tab w:val="left" w:pos="246"/>
        </w:tabs>
        <w:spacing w:before="1"/>
        <w:ind w:left="246" w:hanging="235"/>
        <w:rPr>
          <w:sz w:val="24"/>
        </w:rPr>
      </w:pPr>
      <w:r>
        <w:rPr>
          <w:sz w:val="24"/>
        </w:rPr>
        <w:t>Enhanced</w:t>
      </w:r>
      <w:r>
        <w:rPr>
          <w:spacing w:val="-6"/>
          <w:sz w:val="24"/>
        </w:rPr>
        <w:t xml:space="preserve"> </w:t>
      </w:r>
      <w:r>
        <w:rPr>
          <w:sz w:val="24"/>
        </w:rPr>
        <w:t>skills:</w:t>
      </w:r>
      <w:r>
        <w:rPr>
          <w:spacing w:val="-4"/>
          <w:sz w:val="24"/>
        </w:rPr>
        <w:t xml:space="preserve"> </w:t>
      </w:r>
      <w:r>
        <w:rPr>
          <w:sz w:val="24"/>
        </w:rPr>
        <w:t>Pupils</w:t>
      </w:r>
      <w:r>
        <w:rPr>
          <w:spacing w:val="-6"/>
          <w:sz w:val="24"/>
        </w:rPr>
        <w:t xml:space="preserve"> </w:t>
      </w:r>
      <w:r>
        <w:rPr>
          <w:sz w:val="24"/>
        </w:rPr>
        <w:t>learned</w:t>
      </w:r>
      <w:r>
        <w:rPr>
          <w:spacing w:val="-5"/>
          <w:sz w:val="24"/>
        </w:rPr>
        <w:t xml:space="preserve"> </w:t>
      </w:r>
      <w:r>
        <w:rPr>
          <w:sz w:val="24"/>
        </w:rPr>
        <w:t>proper</w:t>
      </w:r>
      <w:r>
        <w:rPr>
          <w:spacing w:val="-6"/>
          <w:sz w:val="24"/>
        </w:rPr>
        <w:t xml:space="preserve"> </w:t>
      </w:r>
      <w:r>
        <w:rPr>
          <w:sz w:val="24"/>
        </w:rPr>
        <w:t>hand</w:t>
      </w:r>
      <w:r>
        <w:rPr>
          <w:spacing w:val="-4"/>
          <w:sz w:val="24"/>
        </w:rPr>
        <w:t xml:space="preserve"> </w:t>
      </w:r>
      <w:r>
        <w:rPr>
          <w:sz w:val="24"/>
        </w:rPr>
        <w:t>washing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oral</w:t>
      </w:r>
      <w:r>
        <w:rPr>
          <w:spacing w:val="-6"/>
          <w:sz w:val="24"/>
        </w:rPr>
        <w:t xml:space="preserve"> </w:t>
      </w:r>
      <w:r>
        <w:rPr>
          <w:sz w:val="24"/>
        </w:rPr>
        <w:t>hygiene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techniques.</w:t>
      </w:r>
    </w:p>
    <w:p w:rsidR="00EA4848" w:rsidRDefault="002A7060">
      <w:pPr>
        <w:pStyle w:val="ListParagraph"/>
        <w:numPr>
          <w:ilvl w:val="0"/>
          <w:numId w:val="2"/>
        </w:numPr>
        <w:tabs>
          <w:tab w:val="left" w:pos="246"/>
        </w:tabs>
        <w:spacing w:before="24"/>
        <w:ind w:left="246" w:hanging="235"/>
        <w:rPr>
          <w:sz w:val="24"/>
        </w:rPr>
      </w:pPr>
      <w:r>
        <w:rPr>
          <w:sz w:val="24"/>
        </w:rPr>
        <w:t>Increased</w:t>
      </w:r>
      <w:r>
        <w:rPr>
          <w:spacing w:val="-8"/>
          <w:sz w:val="24"/>
        </w:rPr>
        <w:t xml:space="preserve"> </w:t>
      </w:r>
      <w:r>
        <w:rPr>
          <w:sz w:val="24"/>
        </w:rPr>
        <w:t>access:</w:t>
      </w:r>
      <w:r>
        <w:rPr>
          <w:spacing w:val="-7"/>
          <w:sz w:val="24"/>
        </w:rPr>
        <w:t xml:space="preserve"> </w:t>
      </w:r>
      <w:r>
        <w:rPr>
          <w:sz w:val="24"/>
        </w:rPr>
        <w:t>Hygiene</w:t>
      </w:r>
      <w:r>
        <w:rPr>
          <w:spacing w:val="-7"/>
          <w:sz w:val="24"/>
        </w:rPr>
        <w:t xml:space="preserve"> </w:t>
      </w:r>
      <w:r>
        <w:rPr>
          <w:sz w:val="24"/>
        </w:rPr>
        <w:t>kits</w:t>
      </w:r>
      <w:r>
        <w:rPr>
          <w:spacing w:val="-9"/>
          <w:sz w:val="24"/>
        </w:rPr>
        <w:t xml:space="preserve"> </w:t>
      </w:r>
      <w:r>
        <w:rPr>
          <w:sz w:val="24"/>
        </w:rPr>
        <w:t>provide</w:t>
      </w:r>
      <w:r>
        <w:rPr>
          <w:spacing w:val="-10"/>
          <w:sz w:val="24"/>
        </w:rPr>
        <w:t xml:space="preserve"> </w:t>
      </w:r>
      <w:r>
        <w:rPr>
          <w:sz w:val="24"/>
        </w:rPr>
        <w:t>essential</w:t>
      </w:r>
      <w:r>
        <w:rPr>
          <w:spacing w:val="-8"/>
          <w:sz w:val="24"/>
        </w:rPr>
        <w:t xml:space="preserve"> </w:t>
      </w:r>
      <w:r>
        <w:rPr>
          <w:sz w:val="24"/>
        </w:rPr>
        <w:t>resources</w:t>
      </w:r>
      <w:r>
        <w:rPr>
          <w:spacing w:val="-10"/>
          <w:sz w:val="24"/>
        </w:rPr>
        <w:t xml:space="preserve"> </w:t>
      </w:r>
      <w:r>
        <w:rPr>
          <w:sz w:val="24"/>
        </w:rPr>
        <w:t>for</w:t>
      </w:r>
      <w:r>
        <w:rPr>
          <w:spacing w:val="-7"/>
          <w:sz w:val="24"/>
        </w:rPr>
        <w:t xml:space="preserve"> </w:t>
      </w:r>
      <w:r>
        <w:rPr>
          <w:sz w:val="24"/>
        </w:rPr>
        <w:t>maintaining</w:t>
      </w:r>
      <w:r>
        <w:rPr>
          <w:spacing w:val="-8"/>
          <w:sz w:val="24"/>
        </w:rPr>
        <w:t xml:space="preserve"> </w:t>
      </w:r>
      <w:r>
        <w:rPr>
          <w:sz w:val="24"/>
        </w:rPr>
        <w:t>personal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hygiene.</w:t>
      </w:r>
    </w:p>
    <w:p w:rsidR="00EA4848" w:rsidRDefault="00EA4848">
      <w:pPr>
        <w:pStyle w:val="BodyText"/>
        <w:spacing w:before="45"/>
      </w:pPr>
    </w:p>
    <w:p w:rsidR="00EA4848" w:rsidRDefault="002A7060">
      <w:pPr>
        <w:pStyle w:val="Heading1"/>
      </w:pPr>
      <w:r>
        <w:rPr>
          <w:spacing w:val="-2"/>
        </w:rPr>
        <w:t>Challenges:</w:t>
      </w:r>
    </w:p>
    <w:p w:rsidR="00EA4848" w:rsidRDefault="002A7060">
      <w:pPr>
        <w:pStyle w:val="ListParagraph"/>
        <w:numPr>
          <w:ilvl w:val="0"/>
          <w:numId w:val="3"/>
        </w:numPr>
        <w:tabs>
          <w:tab w:val="left" w:pos="246"/>
        </w:tabs>
        <w:spacing w:before="24"/>
        <w:ind w:left="246" w:hanging="235"/>
        <w:rPr>
          <w:sz w:val="24"/>
        </w:rPr>
      </w:pPr>
      <w:r>
        <w:rPr>
          <w:sz w:val="24"/>
        </w:rPr>
        <w:t>Limited</w:t>
      </w:r>
      <w:r>
        <w:rPr>
          <w:spacing w:val="-10"/>
          <w:sz w:val="24"/>
        </w:rPr>
        <w:t xml:space="preserve"> </w:t>
      </w:r>
      <w:r>
        <w:rPr>
          <w:sz w:val="24"/>
        </w:rPr>
        <w:t>infrastructure:</w:t>
      </w:r>
      <w:r>
        <w:rPr>
          <w:spacing w:val="-11"/>
          <w:sz w:val="24"/>
        </w:rPr>
        <w:t xml:space="preserve"> </w:t>
      </w:r>
      <w:r>
        <w:rPr>
          <w:sz w:val="24"/>
        </w:rPr>
        <w:t>School's</w:t>
      </w:r>
      <w:r>
        <w:rPr>
          <w:spacing w:val="-11"/>
          <w:sz w:val="24"/>
        </w:rPr>
        <w:t xml:space="preserve"> </w:t>
      </w:r>
      <w:r>
        <w:rPr>
          <w:sz w:val="24"/>
        </w:rPr>
        <w:t>water</w:t>
      </w:r>
      <w:r>
        <w:rPr>
          <w:spacing w:val="-10"/>
          <w:sz w:val="24"/>
        </w:rPr>
        <w:t xml:space="preserve"> </w:t>
      </w:r>
      <w:r>
        <w:rPr>
          <w:sz w:val="24"/>
        </w:rPr>
        <w:t>and</w:t>
      </w:r>
      <w:r>
        <w:rPr>
          <w:spacing w:val="-11"/>
          <w:sz w:val="24"/>
        </w:rPr>
        <w:t xml:space="preserve"> </w:t>
      </w:r>
      <w:r>
        <w:rPr>
          <w:sz w:val="24"/>
        </w:rPr>
        <w:t>sanitation</w:t>
      </w:r>
      <w:r>
        <w:rPr>
          <w:spacing w:val="-10"/>
          <w:sz w:val="24"/>
        </w:rPr>
        <w:t xml:space="preserve"> </w:t>
      </w:r>
      <w:r>
        <w:rPr>
          <w:sz w:val="24"/>
        </w:rPr>
        <w:t>facilities</w:t>
      </w:r>
      <w:r>
        <w:rPr>
          <w:spacing w:val="-12"/>
          <w:sz w:val="24"/>
        </w:rPr>
        <w:t xml:space="preserve"> </w:t>
      </w:r>
      <w:r>
        <w:rPr>
          <w:sz w:val="24"/>
        </w:rPr>
        <w:t>require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improvement.</w:t>
      </w:r>
    </w:p>
    <w:p w:rsidR="00EA4848" w:rsidRDefault="002A7060">
      <w:pPr>
        <w:pStyle w:val="ListParagraph"/>
        <w:numPr>
          <w:ilvl w:val="0"/>
          <w:numId w:val="3"/>
        </w:numPr>
        <w:tabs>
          <w:tab w:val="left" w:pos="246"/>
        </w:tabs>
        <w:spacing w:before="24"/>
        <w:ind w:left="246" w:hanging="235"/>
        <w:rPr>
          <w:sz w:val="24"/>
        </w:rPr>
      </w:pPr>
      <w:r>
        <w:rPr>
          <w:sz w:val="24"/>
        </w:rPr>
        <w:t>Limited</w:t>
      </w:r>
      <w:r>
        <w:rPr>
          <w:spacing w:val="-11"/>
          <w:sz w:val="24"/>
        </w:rPr>
        <w:t xml:space="preserve"> </w:t>
      </w:r>
      <w:r>
        <w:rPr>
          <w:sz w:val="24"/>
        </w:rPr>
        <w:t>resources:</w:t>
      </w:r>
      <w:r>
        <w:rPr>
          <w:spacing w:val="-10"/>
          <w:sz w:val="24"/>
        </w:rPr>
        <w:t xml:space="preserve"> </w:t>
      </w:r>
      <w:r>
        <w:rPr>
          <w:sz w:val="24"/>
        </w:rPr>
        <w:t>Insufficient</w:t>
      </w:r>
      <w:r>
        <w:rPr>
          <w:spacing w:val="-9"/>
          <w:sz w:val="24"/>
        </w:rPr>
        <w:t xml:space="preserve"> </w:t>
      </w:r>
      <w:r>
        <w:rPr>
          <w:sz w:val="24"/>
        </w:rPr>
        <w:t>hygiene</w:t>
      </w:r>
      <w:r>
        <w:rPr>
          <w:spacing w:val="-11"/>
          <w:sz w:val="24"/>
        </w:rPr>
        <w:t xml:space="preserve"> </w:t>
      </w:r>
      <w:r>
        <w:rPr>
          <w:sz w:val="24"/>
        </w:rPr>
        <w:t>materials</w:t>
      </w:r>
      <w:r>
        <w:rPr>
          <w:spacing w:val="-9"/>
          <w:sz w:val="24"/>
        </w:rPr>
        <w:t xml:space="preserve"> </w:t>
      </w:r>
      <w:r>
        <w:rPr>
          <w:sz w:val="24"/>
        </w:rPr>
        <w:t>for</w:t>
      </w:r>
      <w:r>
        <w:rPr>
          <w:spacing w:val="-10"/>
          <w:sz w:val="24"/>
        </w:rPr>
        <w:t xml:space="preserve"> </w:t>
      </w:r>
      <w:r>
        <w:rPr>
          <w:sz w:val="24"/>
        </w:rPr>
        <w:t>all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pupils.</w:t>
      </w:r>
    </w:p>
    <w:p w:rsidR="00EA4848" w:rsidRDefault="00EA4848">
      <w:pPr>
        <w:pStyle w:val="BodyText"/>
        <w:spacing w:before="45"/>
      </w:pPr>
    </w:p>
    <w:p w:rsidR="00EA4848" w:rsidRDefault="002A7060">
      <w:pPr>
        <w:pStyle w:val="Heading1"/>
        <w:spacing w:before="1"/>
      </w:pPr>
      <w:r>
        <w:rPr>
          <w:spacing w:val="-2"/>
        </w:rPr>
        <w:t>Recommendations:</w:t>
      </w:r>
    </w:p>
    <w:p w:rsidR="00EA4848" w:rsidRDefault="002A7060">
      <w:pPr>
        <w:pStyle w:val="ListParagraph"/>
        <w:numPr>
          <w:ilvl w:val="0"/>
          <w:numId w:val="4"/>
        </w:numPr>
        <w:tabs>
          <w:tab w:val="left" w:pos="246"/>
        </w:tabs>
        <w:spacing w:before="23"/>
        <w:ind w:left="246" w:hanging="235"/>
        <w:rPr>
          <w:sz w:val="24"/>
        </w:rPr>
      </w:pPr>
      <w:r>
        <w:rPr>
          <w:sz w:val="24"/>
        </w:rPr>
        <w:t>Regular</w:t>
      </w:r>
      <w:r>
        <w:rPr>
          <w:spacing w:val="-10"/>
          <w:sz w:val="24"/>
        </w:rPr>
        <w:t xml:space="preserve"> </w:t>
      </w:r>
      <w:r>
        <w:rPr>
          <w:sz w:val="24"/>
        </w:rPr>
        <w:t>hygiene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sessions</w:t>
      </w:r>
    </w:p>
    <w:p w:rsidR="00EA4848" w:rsidRDefault="002A7060">
      <w:pPr>
        <w:pStyle w:val="ListParagraph"/>
        <w:numPr>
          <w:ilvl w:val="0"/>
          <w:numId w:val="4"/>
        </w:numPr>
        <w:tabs>
          <w:tab w:val="left" w:pos="246"/>
        </w:tabs>
        <w:spacing w:before="24"/>
        <w:ind w:left="246" w:hanging="235"/>
        <w:rPr>
          <w:sz w:val="24"/>
        </w:rPr>
      </w:pPr>
      <w:r>
        <w:rPr>
          <w:sz w:val="24"/>
        </w:rPr>
        <w:t>Infrastructure</w:t>
      </w:r>
      <w:r>
        <w:rPr>
          <w:spacing w:val="-12"/>
          <w:sz w:val="24"/>
        </w:rPr>
        <w:t xml:space="preserve"> </w:t>
      </w:r>
      <w:r>
        <w:rPr>
          <w:sz w:val="24"/>
        </w:rPr>
        <w:t>upgrade</w:t>
      </w:r>
      <w:r>
        <w:rPr>
          <w:spacing w:val="-14"/>
          <w:sz w:val="24"/>
        </w:rPr>
        <w:t xml:space="preserve"> </w:t>
      </w:r>
      <w:r>
        <w:rPr>
          <w:sz w:val="24"/>
        </w:rPr>
        <w:t>(water</w:t>
      </w:r>
      <w:r>
        <w:rPr>
          <w:spacing w:val="-11"/>
          <w:sz w:val="24"/>
        </w:rPr>
        <w:t xml:space="preserve"> </w:t>
      </w:r>
      <w:r>
        <w:rPr>
          <w:sz w:val="24"/>
        </w:rPr>
        <w:t>and</w:t>
      </w:r>
      <w:r>
        <w:rPr>
          <w:spacing w:val="-11"/>
          <w:sz w:val="24"/>
        </w:rPr>
        <w:t xml:space="preserve"> </w:t>
      </w:r>
      <w:r>
        <w:rPr>
          <w:sz w:val="24"/>
        </w:rPr>
        <w:t>sanitation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facilities)</w:t>
      </w:r>
    </w:p>
    <w:p w:rsidR="00EA4848" w:rsidRDefault="002A7060">
      <w:pPr>
        <w:pStyle w:val="ListParagraph"/>
        <w:numPr>
          <w:ilvl w:val="0"/>
          <w:numId w:val="4"/>
        </w:numPr>
        <w:tabs>
          <w:tab w:val="left" w:pos="246"/>
        </w:tabs>
        <w:spacing w:before="22"/>
        <w:ind w:left="246" w:hanging="235"/>
        <w:rPr>
          <w:sz w:val="24"/>
        </w:rPr>
      </w:pPr>
      <w:r>
        <w:rPr>
          <w:sz w:val="24"/>
        </w:rPr>
        <w:t>Collaboration</w:t>
      </w:r>
      <w:r>
        <w:rPr>
          <w:spacing w:val="-7"/>
          <w:sz w:val="24"/>
        </w:rPr>
        <w:t xml:space="preserve"> </w:t>
      </w:r>
      <w:r>
        <w:rPr>
          <w:sz w:val="24"/>
        </w:rPr>
        <w:t>with</w:t>
      </w:r>
      <w:r>
        <w:rPr>
          <w:spacing w:val="-9"/>
          <w:sz w:val="24"/>
        </w:rPr>
        <w:t xml:space="preserve"> </w:t>
      </w:r>
      <w:r>
        <w:rPr>
          <w:sz w:val="24"/>
        </w:rPr>
        <w:t>school</w:t>
      </w:r>
      <w:r>
        <w:rPr>
          <w:spacing w:val="-7"/>
          <w:sz w:val="24"/>
        </w:rPr>
        <w:t xml:space="preserve"> </w:t>
      </w:r>
      <w:r>
        <w:rPr>
          <w:sz w:val="24"/>
        </w:rPr>
        <w:t>authorities</w:t>
      </w:r>
      <w:r>
        <w:rPr>
          <w:spacing w:val="-9"/>
          <w:sz w:val="24"/>
        </w:rPr>
        <w:t xml:space="preserve"> </w:t>
      </w:r>
      <w:r>
        <w:rPr>
          <w:sz w:val="24"/>
        </w:rPr>
        <w:t>for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sustainability</w:t>
      </w:r>
    </w:p>
    <w:p w:rsidR="00EA4848" w:rsidRDefault="002A7060">
      <w:pPr>
        <w:pStyle w:val="ListParagraph"/>
        <w:numPr>
          <w:ilvl w:val="0"/>
          <w:numId w:val="4"/>
        </w:numPr>
        <w:tabs>
          <w:tab w:val="left" w:pos="246"/>
        </w:tabs>
        <w:spacing w:before="23"/>
        <w:ind w:left="246" w:hanging="235"/>
        <w:rPr>
          <w:sz w:val="24"/>
        </w:rPr>
      </w:pPr>
      <w:r>
        <w:rPr>
          <w:sz w:val="24"/>
        </w:rPr>
        <w:t>Community</w:t>
      </w:r>
      <w:r>
        <w:rPr>
          <w:spacing w:val="-8"/>
          <w:sz w:val="24"/>
        </w:rPr>
        <w:t xml:space="preserve"> </w:t>
      </w:r>
      <w:r>
        <w:rPr>
          <w:sz w:val="24"/>
        </w:rPr>
        <w:t>engagement</w:t>
      </w:r>
      <w:r>
        <w:rPr>
          <w:spacing w:val="-8"/>
          <w:sz w:val="24"/>
        </w:rPr>
        <w:t xml:space="preserve"> </w:t>
      </w:r>
      <w:r>
        <w:rPr>
          <w:sz w:val="24"/>
        </w:rPr>
        <w:t>for</w:t>
      </w:r>
      <w:r>
        <w:rPr>
          <w:spacing w:val="-8"/>
          <w:sz w:val="24"/>
        </w:rPr>
        <w:t xml:space="preserve"> </w:t>
      </w:r>
      <w:r>
        <w:rPr>
          <w:sz w:val="24"/>
        </w:rPr>
        <w:t>broader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impact</w:t>
      </w:r>
    </w:p>
    <w:p w:rsidR="00EA4848" w:rsidRDefault="00EA4848">
      <w:pPr>
        <w:pStyle w:val="BodyText"/>
        <w:spacing w:before="46"/>
      </w:pPr>
    </w:p>
    <w:p w:rsidR="00EA4848" w:rsidRDefault="002A7060">
      <w:pPr>
        <w:pStyle w:val="Heading1"/>
      </w:pPr>
      <w:r>
        <w:rPr>
          <w:spacing w:val="-2"/>
        </w:rPr>
        <w:t>Conclusion:</w:t>
      </w:r>
    </w:p>
    <w:p w:rsidR="00EA4848" w:rsidRDefault="002A7060">
      <w:pPr>
        <w:pStyle w:val="BodyText"/>
        <w:spacing w:before="24" w:line="259" w:lineRule="auto"/>
        <w:ind w:left="11" w:right="352"/>
        <w:jc w:val="both"/>
      </w:pPr>
      <w:r>
        <w:t>HFDI's</w:t>
      </w:r>
      <w:r>
        <w:rPr>
          <w:spacing w:val="-7"/>
        </w:rPr>
        <w:t xml:space="preserve"> </w:t>
      </w:r>
      <w:r>
        <w:t>activity</w:t>
      </w:r>
      <w:r>
        <w:rPr>
          <w:spacing w:val="-7"/>
        </w:rPr>
        <w:t xml:space="preserve"> </w:t>
      </w:r>
      <w:r>
        <w:t>at</w:t>
      </w:r>
      <w:r>
        <w:rPr>
          <w:spacing w:val="-7"/>
        </w:rPr>
        <w:t xml:space="preserve"> </w:t>
      </w:r>
      <w:proofErr w:type="spellStart"/>
      <w:r>
        <w:t>Nyibango</w:t>
      </w:r>
      <w:proofErr w:type="spellEnd"/>
      <w:r>
        <w:rPr>
          <w:spacing w:val="-6"/>
        </w:rPr>
        <w:t xml:space="preserve"> </w:t>
      </w:r>
      <w:r>
        <w:t>Primary</w:t>
      </w:r>
      <w:r>
        <w:rPr>
          <w:spacing w:val="-7"/>
        </w:rPr>
        <w:t xml:space="preserve"> </w:t>
      </w:r>
      <w:r>
        <w:t>School</w:t>
      </w:r>
      <w:r>
        <w:rPr>
          <w:spacing w:val="-7"/>
        </w:rPr>
        <w:t xml:space="preserve"> </w:t>
      </w:r>
      <w:r>
        <w:t>successfully</w:t>
      </w:r>
      <w:r>
        <w:rPr>
          <w:spacing w:val="-7"/>
        </w:rPr>
        <w:t xml:space="preserve"> </w:t>
      </w:r>
      <w:r>
        <w:t>promoted</w:t>
      </w:r>
      <w:r>
        <w:rPr>
          <w:spacing w:val="-7"/>
        </w:rPr>
        <w:t xml:space="preserve"> </w:t>
      </w:r>
      <w:r>
        <w:t>personal</w:t>
      </w:r>
      <w:r>
        <w:rPr>
          <w:spacing w:val="-8"/>
        </w:rPr>
        <w:t xml:space="preserve"> </w:t>
      </w:r>
      <w:r>
        <w:t>hygiene</w:t>
      </w:r>
      <w:r>
        <w:rPr>
          <w:spacing w:val="-6"/>
        </w:rPr>
        <w:t xml:space="preserve"> </w:t>
      </w:r>
      <w:r>
        <w:t>awareness</w:t>
      </w:r>
      <w:r>
        <w:rPr>
          <w:spacing w:val="-7"/>
        </w:rPr>
        <w:t xml:space="preserve"> </w:t>
      </w:r>
      <w:r>
        <w:t>and provided</w:t>
      </w:r>
      <w:r>
        <w:rPr>
          <w:spacing w:val="-9"/>
        </w:rPr>
        <w:t xml:space="preserve"> </w:t>
      </w:r>
      <w:r>
        <w:t>essential</w:t>
      </w:r>
      <w:r>
        <w:rPr>
          <w:spacing w:val="-10"/>
        </w:rPr>
        <w:t xml:space="preserve"> </w:t>
      </w:r>
      <w:r>
        <w:t>resources.</w:t>
      </w:r>
      <w:r>
        <w:rPr>
          <w:spacing w:val="-8"/>
        </w:rPr>
        <w:t xml:space="preserve"> </w:t>
      </w:r>
      <w:r>
        <w:t>We</w:t>
      </w:r>
      <w:r>
        <w:rPr>
          <w:spacing w:val="-7"/>
        </w:rPr>
        <w:t xml:space="preserve"> </w:t>
      </w:r>
      <w:r>
        <w:t>commit</w:t>
      </w:r>
      <w:r>
        <w:rPr>
          <w:spacing w:val="-9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continuing</w:t>
      </w:r>
      <w:r>
        <w:rPr>
          <w:spacing w:val="-10"/>
        </w:rPr>
        <w:t xml:space="preserve"> </w:t>
      </w:r>
      <w:r>
        <w:t>such</w:t>
      </w:r>
      <w:r>
        <w:rPr>
          <w:spacing w:val="-9"/>
        </w:rPr>
        <w:t xml:space="preserve"> </w:t>
      </w:r>
      <w:r>
        <w:t>initiatives,</w:t>
      </w:r>
      <w:r>
        <w:rPr>
          <w:spacing w:val="-7"/>
        </w:rPr>
        <w:t xml:space="preserve"> </w:t>
      </w:r>
      <w:r>
        <w:t>addressing</w:t>
      </w:r>
      <w:r>
        <w:rPr>
          <w:spacing w:val="-10"/>
        </w:rPr>
        <w:t xml:space="preserve"> </w:t>
      </w:r>
      <w:r>
        <w:t>challenges,</w:t>
      </w:r>
      <w:r>
        <w:rPr>
          <w:spacing w:val="-7"/>
        </w:rPr>
        <w:t xml:space="preserve"> </w:t>
      </w:r>
      <w:r>
        <w:t xml:space="preserve">and </w:t>
      </w:r>
      <w:r>
        <w:t>collaborating with stakeholders for sustainable impact.</w:t>
      </w:r>
    </w:p>
    <w:p w:rsidR="00EA4848" w:rsidRDefault="00EA4848">
      <w:pPr>
        <w:pStyle w:val="BodyText"/>
        <w:spacing w:before="22"/>
      </w:pPr>
    </w:p>
    <w:p w:rsidR="00EA4848" w:rsidRDefault="002A7060">
      <w:pPr>
        <w:pStyle w:val="Heading1"/>
        <w:spacing w:before="1"/>
      </w:pPr>
      <w:r>
        <w:rPr>
          <w:spacing w:val="-2"/>
        </w:rPr>
        <w:t>Acknowledgments:</w:t>
      </w:r>
    </w:p>
    <w:p w:rsidR="00EA4848" w:rsidRDefault="002A7060">
      <w:pPr>
        <w:pStyle w:val="BodyText"/>
        <w:spacing w:before="23" w:line="259" w:lineRule="auto"/>
        <w:ind w:left="11"/>
      </w:pPr>
      <w:r>
        <w:t>HFDI</w:t>
      </w:r>
      <w:r>
        <w:rPr>
          <w:spacing w:val="-7"/>
        </w:rPr>
        <w:t xml:space="preserve"> </w:t>
      </w:r>
      <w:r>
        <w:t>appreciates</w:t>
      </w:r>
      <w:r>
        <w:rPr>
          <w:spacing w:val="-7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support</w:t>
      </w:r>
      <w:r>
        <w:rPr>
          <w:spacing w:val="-8"/>
        </w:rPr>
        <w:t xml:space="preserve"> </w:t>
      </w:r>
      <w:r>
        <w:t>from</w:t>
      </w:r>
      <w:r>
        <w:rPr>
          <w:spacing w:val="-8"/>
        </w:rPr>
        <w:t xml:space="preserve"> </w:t>
      </w:r>
      <w:proofErr w:type="spellStart"/>
      <w:r>
        <w:t>Nyibango</w:t>
      </w:r>
      <w:proofErr w:type="spellEnd"/>
      <w:r>
        <w:rPr>
          <w:spacing w:val="-8"/>
        </w:rPr>
        <w:t xml:space="preserve"> </w:t>
      </w:r>
      <w:r>
        <w:t>Primary</w:t>
      </w:r>
      <w:r>
        <w:rPr>
          <w:spacing w:val="-7"/>
        </w:rPr>
        <w:t xml:space="preserve"> </w:t>
      </w:r>
      <w:r>
        <w:t>School</w:t>
      </w:r>
      <w:r>
        <w:rPr>
          <w:spacing w:val="-7"/>
        </w:rPr>
        <w:t xml:space="preserve"> </w:t>
      </w:r>
      <w:r>
        <w:t>authorities,</w:t>
      </w:r>
      <w:r>
        <w:rPr>
          <w:spacing w:val="-6"/>
        </w:rPr>
        <w:t xml:space="preserve"> </w:t>
      </w:r>
      <w:r>
        <w:t>our</w:t>
      </w:r>
      <w:r>
        <w:rPr>
          <w:spacing w:val="-6"/>
        </w:rPr>
        <w:t xml:space="preserve"> </w:t>
      </w:r>
      <w:r>
        <w:t>facilitators</w:t>
      </w:r>
      <w:r>
        <w:rPr>
          <w:spacing w:val="-7"/>
        </w:rPr>
        <w:t xml:space="preserve"> </w:t>
      </w:r>
      <w:r>
        <w:t xml:space="preserve">Deborah, Samuel and our donor </w:t>
      </w:r>
      <w:proofErr w:type="spellStart"/>
      <w:r>
        <w:t>Mr</w:t>
      </w:r>
      <w:proofErr w:type="spellEnd"/>
      <w:r>
        <w:t xml:space="preserve"> Jered </w:t>
      </w:r>
      <w:proofErr w:type="spellStart"/>
      <w:proofErr w:type="gramStart"/>
      <w:r>
        <w:t>Ishaku</w:t>
      </w:r>
      <w:proofErr w:type="spellEnd"/>
      <w:r>
        <w:t xml:space="preserve"> ,</w:t>
      </w:r>
      <w:proofErr w:type="gramEnd"/>
      <w:r>
        <w:t xml:space="preserve"> who single handedly sponsored the activity</w:t>
      </w:r>
    </w:p>
    <w:p w:rsidR="00EA4848" w:rsidRDefault="00EA4848">
      <w:pPr>
        <w:pStyle w:val="BodyText"/>
      </w:pPr>
    </w:p>
    <w:p w:rsidR="00EA4848" w:rsidRDefault="00EA4848">
      <w:pPr>
        <w:pStyle w:val="BodyText"/>
        <w:spacing w:before="49"/>
      </w:pPr>
    </w:p>
    <w:p w:rsidR="00EA4848" w:rsidRDefault="002A7060">
      <w:pPr>
        <w:pStyle w:val="BodyText"/>
        <w:ind w:left="7212"/>
      </w:pPr>
      <w:r>
        <w:rPr>
          <w:spacing w:val="-4"/>
        </w:rPr>
        <w:t xml:space="preserve">Yours </w:t>
      </w:r>
      <w:r>
        <w:rPr>
          <w:spacing w:val="-2"/>
        </w:rPr>
        <w:t>Sincerely</w:t>
      </w:r>
    </w:p>
    <w:p w:rsidR="00EA4848" w:rsidRDefault="002A7060">
      <w:pPr>
        <w:pStyle w:val="BodyText"/>
        <w:spacing w:before="3"/>
        <w:rPr>
          <w:sz w:val="13"/>
        </w:rPr>
      </w:pPr>
      <w:r>
        <w:rPr>
          <w:noProof/>
          <w:sz w:val="13"/>
        </w:rPr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5182870</wp:posOffset>
            </wp:positionH>
            <wp:positionV relativeFrom="paragraph">
              <wp:posOffset>118110</wp:posOffset>
            </wp:positionV>
            <wp:extent cx="1256665" cy="548640"/>
            <wp:effectExtent l="0" t="0" r="0" b="0"/>
            <wp:wrapTopAndBottom/>
            <wp:docPr id="3" name="Image 3" descr="C:\Users\Administrator\Pictures\Saved Pictures\Joshua A.D Signature 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C:\Users\Administrator\Pictures\Saved Pictures\Joshua A.D Signature 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6415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A4848" w:rsidRDefault="002A7060">
      <w:pPr>
        <w:pStyle w:val="BodyText"/>
        <w:spacing w:before="188" w:line="259" w:lineRule="auto"/>
        <w:ind w:left="7212" w:right="898"/>
      </w:pPr>
      <w:r>
        <w:t xml:space="preserve">Joshua A. David </w:t>
      </w:r>
      <w:r>
        <w:rPr>
          <w:spacing w:val="-2"/>
        </w:rPr>
        <w:t>Executive</w:t>
      </w:r>
      <w:r>
        <w:rPr>
          <w:spacing w:val="-12"/>
        </w:rPr>
        <w:t xml:space="preserve"> </w:t>
      </w:r>
      <w:r>
        <w:rPr>
          <w:spacing w:val="-2"/>
        </w:rPr>
        <w:t xml:space="preserve">Director, </w:t>
      </w:r>
      <w:r>
        <w:rPr>
          <w:spacing w:val="-4"/>
        </w:rPr>
        <w:t>HFDI</w:t>
      </w:r>
    </w:p>
    <w:p w:rsidR="00EA4848" w:rsidRDefault="002A7060">
      <w:pPr>
        <w:pStyle w:val="BodyText"/>
        <w:spacing w:line="292" w:lineRule="exact"/>
        <w:ind w:left="7212"/>
      </w:pPr>
      <w:r>
        <w:rPr>
          <w:spacing w:val="-2"/>
        </w:rPr>
        <w:t>07067940978</w:t>
      </w:r>
    </w:p>
    <w:sectPr w:rsidR="00EA4848">
      <w:pgSz w:w="11910" w:h="16840"/>
      <w:pgMar w:top="1920" w:right="992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7060" w:rsidRDefault="002A7060">
      <w:r>
        <w:separator/>
      </w:r>
    </w:p>
  </w:endnote>
  <w:endnote w:type="continuationSeparator" w:id="0">
    <w:p w:rsidR="002A7060" w:rsidRDefault="002A7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538" w:rsidRDefault="00C9253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538" w:rsidRDefault="00C9253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538" w:rsidRDefault="00C9253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7060" w:rsidRDefault="002A7060">
      <w:r>
        <w:separator/>
      </w:r>
    </w:p>
  </w:footnote>
  <w:footnote w:type="continuationSeparator" w:id="0">
    <w:p w:rsidR="002A7060" w:rsidRDefault="002A70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538" w:rsidRDefault="00C92538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63156704" o:spid="_x0000_s2050" type="#_x0000_t136" style="position:absolute;margin-left:0;margin-top:0;width:643pt;height:56.7pt;rotation:315;z-index:-251655168;mso-position-horizontal:center;mso-position-horizontal-relative:margin;mso-position-vertical:center;mso-position-vertical-relative:margin" o:allowincell="f" fillcolor="red" stroked="f">
          <v:fill opacity=".5"/>
          <v:textpath style="font-family:&quot;Calibri&quot;;font-size:1pt" string="ADAMAWA STATE PLANNING COMMISSIO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538" w:rsidRDefault="00C92538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63156705" o:spid="_x0000_s2051" type="#_x0000_t136" style="position:absolute;margin-left:0;margin-top:0;width:643pt;height:56.7pt;rotation:315;z-index:-251653120;mso-position-horizontal:center;mso-position-horizontal-relative:margin;mso-position-vertical:center;mso-position-vertical-relative:margin" o:allowincell="f" fillcolor="red" stroked="f">
          <v:fill opacity=".5"/>
          <v:textpath style="font-family:&quot;Calibri&quot;;font-size:1pt" string="ADAMAWA STATE PLANNING COMMISSIO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538" w:rsidRDefault="00C92538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63156703" o:spid="_x0000_s2049" type="#_x0000_t136" style="position:absolute;margin-left:0;margin-top:0;width:643pt;height:56.7pt;rotation:315;z-index:-251657216;mso-position-horizontal:center;mso-position-horizontal-relative:margin;mso-position-vertical:center;mso-position-vertical-relative:margin" o:allowincell="f" fillcolor="red" stroked="f">
          <v:fill opacity=".5"/>
          <v:textpath style="font-family:&quot;Calibri&quot;;font-size:1pt" string="ADAMAWA STATE PLANNING COMMISSIO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BF205925"/>
    <w:multiLevelType w:val="multilevel"/>
    <w:tmpl w:val="BF205925"/>
    <w:lvl w:ilvl="0">
      <w:start w:val="1"/>
      <w:numFmt w:val="decimal"/>
      <w:lvlText w:val="%1."/>
      <w:lvlJc w:val="left"/>
      <w:pPr>
        <w:ind w:left="248" w:hanging="23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1208" w:hanging="238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176" w:hanging="23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144" w:hanging="23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12" w:hanging="23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81" w:hanging="23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49" w:hanging="23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17" w:hanging="23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85" w:hanging="238"/>
      </w:pPr>
      <w:rPr>
        <w:rFonts w:hint="default"/>
        <w:lang w:val="en-US" w:eastAsia="en-US" w:bidi="ar-SA"/>
      </w:rPr>
    </w:lvl>
  </w:abstractNum>
  <w:abstractNum w:abstractNumId="1">
    <w:nsid w:val="CF092B84"/>
    <w:multiLevelType w:val="multilevel"/>
    <w:tmpl w:val="CF092B84"/>
    <w:lvl w:ilvl="0">
      <w:start w:val="1"/>
      <w:numFmt w:val="decimal"/>
      <w:lvlText w:val="%1."/>
      <w:lvlJc w:val="left"/>
      <w:pPr>
        <w:ind w:left="11" w:hanging="23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1010" w:hanging="238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000" w:hanging="23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990" w:hanging="23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980" w:hanging="23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71" w:hanging="23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61" w:hanging="23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51" w:hanging="23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41" w:hanging="238"/>
      </w:pPr>
      <w:rPr>
        <w:rFonts w:hint="default"/>
        <w:lang w:val="en-US" w:eastAsia="en-US" w:bidi="ar-SA"/>
      </w:rPr>
    </w:lvl>
  </w:abstractNum>
  <w:abstractNum w:abstractNumId="2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11" w:hanging="23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numFmt w:val="bullet"/>
      <w:lvlText w:val="-"/>
      <w:lvlJc w:val="left"/>
      <w:pPr>
        <w:ind w:left="359" w:hanging="13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1422" w:hanging="13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484" w:hanging="13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547" w:hanging="13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609" w:hanging="13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72" w:hanging="13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34" w:hanging="13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97" w:hanging="131"/>
      </w:pPr>
      <w:rPr>
        <w:rFonts w:hint="default"/>
        <w:lang w:val="en-US" w:eastAsia="en-US" w:bidi="ar-SA"/>
      </w:rPr>
    </w:lvl>
  </w:abstractNum>
  <w:abstractNum w:abstractNumId="3">
    <w:nsid w:val="59ADCABA"/>
    <w:multiLevelType w:val="multilevel"/>
    <w:tmpl w:val="59ADCABA"/>
    <w:lvl w:ilvl="0">
      <w:start w:val="1"/>
      <w:numFmt w:val="decimal"/>
      <w:lvlText w:val="%1."/>
      <w:lvlJc w:val="left"/>
      <w:pPr>
        <w:ind w:left="248" w:hanging="23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1208" w:hanging="238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176" w:hanging="23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144" w:hanging="23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12" w:hanging="23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81" w:hanging="23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49" w:hanging="23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17" w:hanging="23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85" w:hanging="238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A4848"/>
    <w:rsid w:val="002A7060"/>
    <w:rsid w:val="00C92538"/>
    <w:rsid w:val="00EA4848"/>
    <w:rsid w:val="03C77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0DE08CC2-DEC5-496C-9580-BCBE6B9B3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</w:rPr>
  </w:style>
  <w:style w:type="paragraph" w:styleId="Heading1">
    <w:name w:val="heading 1"/>
    <w:basedOn w:val="Normal"/>
    <w:uiPriority w:val="1"/>
    <w:qFormat/>
    <w:pPr>
      <w:ind w:left="1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  <w:pPr>
      <w:spacing w:before="43"/>
      <w:ind w:left="358" w:hanging="12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rsid w:val="00C925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92538"/>
    <w:rPr>
      <w:rFonts w:ascii="Calibri" w:eastAsia="Calibri" w:hAnsi="Calibri" w:cs="Calibri"/>
      <w:sz w:val="22"/>
      <w:szCs w:val="22"/>
    </w:rPr>
  </w:style>
  <w:style w:type="paragraph" w:styleId="Footer">
    <w:name w:val="footer"/>
    <w:basedOn w:val="Normal"/>
    <w:link w:val="FooterChar"/>
    <w:rsid w:val="00C925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92538"/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386</Words>
  <Characters>2201</Characters>
  <Application>Microsoft Office Word</Application>
  <DocSecurity>0</DocSecurity>
  <Lines>18</Lines>
  <Paragraphs>5</Paragraphs>
  <ScaleCrop>false</ScaleCrop>
  <Company/>
  <LinksUpToDate>false</LinksUpToDate>
  <CharactersWithSpaces>2582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ASPC</cp:lastModifiedBy>
  <cp:revision>2</cp:revision>
  <dcterms:created xsi:type="dcterms:W3CDTF">2025-12-15T13:11:00Z</dcterms:created>
  <dcterms:modified xsi:type="dcterms:W3CDTF">2025-12-15T13:14:00Z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2025-12-15T00:00:00Z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KSOProductBuildVer">
    <vt:lpwstr>1033-12.2.0.23155</vt:lpwstr>
  </property>
  <property fmtid="{D5CDD505-2E9C-101B-9397-08002B2CF9AE}" pid="7" name="ICV">
    <vt:lpwstr>6800022381BA4925BF84AB56DC389E81_13</vt:lpwstr>
  </property>
</Properties>
</file>